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69" w:rsidRPr="00022FB2" w:rsidRDefault="00681DB8" w:rsidP="005D11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 ноября </w:t>
      </w:r>
      <w:r w:rsidR="00CA1C2E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t xml:space="preserve">г. состоялось заседание аттестационной комиссии МЧС России по соблюдению требований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:rsidR="005D1169" w:rsidRPr="00452DB6" w:rsidRDefault="005D1169" w:rsidP="005D1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FD2" w:rsidRDefault="00F57FD2" w:rsidP="00F57F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Рассмотрены материалы проверки, свидетельствующие о </w:t>
      </w:r>
      <w:r w:rsidR="00284389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284389">
        <w:rPr>
          <w:rFonts w:ascii="Times New Roman" w:hAnsi="Times New Roman" w:cs="Times New Roman"/>
          <w:sz w:val="28"/>
          <w:szCs w:val="28"/>
        </w:rPr>
        <w:t xml:space="preserve">руководителя территориального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Pr="00ED1268">
        <w:rPr>
          <w:rFonts w:ascii="Times New Roman" w:hAnsi="Times New Roman"/>
          <w:sz w:val="28"/>
          <w:szCs w:val="28"/>
        </w:rPr>
        <w:t xml:space="preserve">требований </w:t>
      </w:r>
      <w:r>
        <w:rPr>
          <w:rFonts w:ascii="Times New Roman" w:hAnsi="Times New Roman"/>
          <w:sz w:val="28"/>
          <w:szCs w:val="28"/>
        </w:rPr>
        <w:br/>
      </w:r>
      <w:r w:rsidRPr="00ED1268">
        <w:rPr>
          <w:rFonts w:ascii="Times New Roman" w:hAnsi="Times New Roman"/>
          <w:sz w:val="28"/>
          <w:szCs w:val="28"/>
        </w:rPr>
        <w:t>о предотвращении или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FD2" w:rsidRDefault="00F57FD2" w:rsidP="00F57F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C40B32">
        <w:rPr>
          <w:rFonts w:ascii="Times New Roman" w:hAnsi="Times New Roman" w:cs="Times New Roman"/>
          <w:sz w:val="28"/>
          <w:szCs w:val="28"/>
        </w:rPr>
        <w:t>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3F72C2" w:rsidRDefault="003F72C2" w:rsidP="003F72C2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</w:t>
      </w:r>
      <w:r w:rsidR="00284389">
        <w:rPr>
          <w:rFonts w:ascii="Times New Roman" w:hAnsi="Times New Roman" w:cs="Times New Roman"/>
          <w:sz w:val="28"/>
          <w:szCs w:val="28"/>
        </w:rPr>
        <w:t xml:space="preserve">заместитель руководителя территориального органа </w:t>
      </w:r>
      <w:r w:rsidR="00284389">
        <w:rPr>
          <w:rFonts w:ascii="Times New Roman" w:hAnsi="Times New Roman" w:cs="Times New Roman"/>
          <w:sz w:val="28"/>
          <w:szCs w:val="28"/>
        </w:rPr>
        <w:br/>
        <w:t xml:space="preserve">МЧС России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соблюдал требования </w:t>
      </w:r>
      <w:r w:rsidRPr="00F34822">
        <w:rPr>
          <w:rFonts w:ascii="Times New Roman" w:eastAsia="Times New Roman" w:hAnsi="Times New Roman"/>
          <w:sz w:val="28"/>
          <w:szCs w:val="28"/>
          <w:lang w:eastAsia="ru-RU"/>
        </w:rPr>
        <w:t xml:space="preserve">к служебному поведению и требования </w:t>
      </w:r>
      <w:r w:rsidR="00824F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34822">
        <w:rPr>
          <w:rFonts w:ascii="Times New Roman" w:eastAsia="Times New Roman" w:hAnsi="Times New Roman"/>
          <w:sz w:val="28"/>
          <w:szCs w:val="28"/>
          <w:lang w:eastAsia="ru-RU"/>
        </w:rPr>
        <w:t>об урегулировании 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7FD2" w:rsidRPr="00D20378" w:rsidRDefault="00F57FD2" w:rsidP="00F57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применить к</w:t>
      </w:r>
      <w:r w:rsidR="001F784B">
        <w:rPr>
          <w:rFonts w:ascii="Times New Roman" w:hAnsi="Times New Roman"/>
          <w:sz w:val="28"/>
          <w:szCs w:val="28"/>
        </w:rPr>
        <w:t xml:space="preserve"> </w:t>
      </w:r>
      <w:r w:rsidR="001F784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</w:t>
      </w:r>
      <w:r w:rsidR="00284389">
        <w:rPr>
          <w:rFonts w:ascii="Times New Roman" w:hAnsi="Times New Roman" w:cs="Times New Roman"/>
          <w:sz w:val="28"/>
          <w:szCs w:val="28"/>
        </w:rPr>
        <w:t xml:space="preserve">руководителя территориального органа </w:t>
      </w:r>
      <w:r w:rsidR="00284389">
        <w:rPr>
          <w:rFonts w:ascii="Times New Roman" w:hAnsi="Times New Roman" w:cs="Times New Roman"/>
          <w:sz w:val="28"/>
          <w:szCs w:val="28"/>
        </w:rPr>
        <w:br/>
      </w:r>
      <w:r w:rsidR="001F784B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/>
          <w:sz w:val="28"/>
          <w:szCs w:val="28"/>
        </w:rPr>
        <w:t xml:space="preserve"> меру ответственности.</w:t>
      </w:r>
    </w:p>
    <w:p w:rsidR="00F57FD2" w:rsidRDefault="00F57FD2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389" w:rsidRDefault="00B07227" w:rsidP="002843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2C3E">
        <w:rPr>
          <w:rFonts w:ascii="Times New Roman" w:hAnsi="Times New Roman" w:cs="Times New Roman"/>
          <w:sz w:val="28"/>
          <w:szCs w:val="28"/>
        </w:rPr>
        <w:t xml:space="preserve">. </w:t>
      </w:r>
      <w:r w:rsidR="00284389">
        <w:rPr>
          <w:rFonts w:ascii="Times New Roman" w:hAnsi="Times New Roman" w:cs="Times New Roman"/>
          <w:sz w:val="28"/>
          <w:szCs w:val="28"/>
        </w:rPr>
        <w:t xml:space="preserve">Рассмотрены материалы проверки, свидетельствующие о несоблюдении заместителем начальника отдела в составе управления территориального органа МЧС России </w:t>
      </w:r>
      <w:r w:rsidR="00284389" w:rsidRPr="00ED1268">
        <w:rPr>
          <w:rFonts w:ascii="Times New Roman" w:hAnsi="Times New Roman"/>
          <w:sz w:val="28"/>
          <w:szCs w:val="28"/>
        </w:rPr>
        <w:t>требований о предотвращении или урегулировании конфликта интересов</w:t>
      </w:r>
      <w:r w:rsidR="00284389">
        <w:rPr>
          <w:rFonts w:ascii="Times New Roman" w:hAnsi="Times New Roman" w:cs="Times New Roman"/>
          <w:sz w:val="28"/>
          <w:szCs w:val="28"/>
        </w:rPr>
        <w:t>.</w:t>
      </w:r>
    </w:p>
    <w:p w:rsidR="00284389" w:rsidRDefault="00284389" w:rsidP="002843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C40B32">
        <w:rPr>
          <w:rFonts w:ascii="Times New Roman" w:hAnsi="Times New Roman" w:cs="Times New Roman"/>
          <w:sz w:val="28"/>
          <w:szCs w:val="28"/>
        </w:rPr>
        <w:t>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284389" w:rsidRDefault="00284389" w:rsidP="00284389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отдела в составе управления территориального органа МЧС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соблюдал требования </w:t>
      </w:r>
      <w:r w:rsidRPr="00F34822">
        <w:rPr>
          <w:rFonts w:ascii="Times New Roman" w:eastAsia="Times New Roman" w:hAnsi="Times New Roman"/>
          <w:sz w:val="28"/>
          <w:szCs w:val="28"/>
          <w:lang w:eastAsia="ru-RU"/>
        </w:rPr>
        <w:t>к служебному поведению и требования об урегулировании 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4389" w:rsidRPr="00D20378" w:rsidRDefault="00284389" w:rsidP="002843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</w:t>
      </w:r>
      <w:r>
        <w:rPr>
          <w:rFonts w:ascii="Times New Roman" w:hAnsi="Times New Roman" w:cs="Times New Roman"/>
          <w:sz w:val="28"/>
          <w:szCs w:val="28"/>
        </w:rPr>
        <w:t>начальника отдела в составе управления территориального органа МЧС России</w:t>
      </w:r>
      <w:r>
        <w:rPr>
          <w:rFonts w:ascii="Times New Roman" w:hAnsi="Times New Roman"/>
          <w:sz w:val="28"/>
          <w:szCs w:val="28"/>
        </w:rPr>
        <w:t xml:space="preserve"> меру ответственности.</w:t>
      </w:r>
    </w:p>
    <w:p w:rsidR="00284389" w:rsidRDefault="00284389" w:rsidP="00CC2C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2C3E" w:rsidRDefault="00284389" w:rsidP="00CC2C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2C3E">
        <w:rPr>
          <w:rFonts w:ascii="Times New Roman" w:hAnsi="Times New Roman" w:cs="Times New Roman"/>
          <w:sz w:val="28"/>
          <w:szCs w:val="28"/>
        </w:rPr>
        <w:t xml:space="preserve">Рассмотрены материалы проверки, свидетельствующие о представлении </w:t>
      </w:r>
      <w:r>
        <w:rPr>
          <w:rFonts w:ascii="Times New Roman" w:hAnsi="Times New Roman" w:cs="Times New Roman"/>
          <w:sz w:val="28"/>
          <w:szCs w:val="28"/>
        </w:rPr>
        <w:t>заместителем начальника организации, созданной для выполнения задач, поставленных перед МЧС России (далее – организация МЧС России),</w:t>
      </w:r>
      <w:r w:rsidR="00CC2C3E">
        <w:rPr>
          <w:rFonts w:ascii="Times New Roman" w:hAnsi="Times New Roman" w:cs="Times New Roman"/>
          <w:sz w:val="28"/>
          <w:szCs w:val="28"/>
        </w:rPr>
        <w:t xml:space="preserve"> </w:t>
      </w:r>
      <w:r w:rsidR="00CC2C3E">
        <w:rPr>
          <w:rFonts w:ascii="Times New Roman" w:hAnsi="Times New Roman"/>
          <w:sz w:val="28"/>
          <w:szCs w:val="28"/>
        </w:rPr>
        <w:t>недостоверных</w:t>
      </w:r>
      <w:r w:rsidR="00CC2C3E" w:rsidRPr="00A4158F">
        <w:rPr>
          <w:rFonts w:ascii="Times New Roman" w:hAnsi="Times New Roman"/>
          <w:sz w:val="28"/>
          <w:szCs w:val="28"/>
        </w:rPr>
        <w:t xml:space="preserve"> </w:t>
      </w:r>
      <w:r w:rsidR="00CC2C3E">
        <w:rPr>
          <w:rFonts w:ascii="Times New Roman" w:hAnsi="Times New Roman"/>
          <w:sz w:val="28"/>
          <w:szCs w:val="28"/>
        </w:rPr>
        <w:t xml:space="preserve">и </w:t>
      </w:r>
      <w:r w:rsidR="00CC2C3E" w:rsidRPr="00A4158F">
        <w:rPr>
          <w:rFonts w:ascii="Times New Roman" w:hAnsi="Times New Roman"/>
          <w:sz w:val="28"/>
          <w:szCs w:val="28"/>
        </w:rPr>
        <w:t>неполных сведений о доходах, об имуществе и обязательствах имущественного характера</w:t>
      </w:r>
      <w:r w:rsidR="00CC2C3E">
        <w:rPr>
          <w:rFonts w:ascii="Times New Roman" w:hAnsi="Times New Roman"/>
          <w:sz w:val="28"/>
          <w:szCs w:val="28"/>
        </w:rPr>
        <w:t>, о несоблюдении им</w:t>
      </w:r>
      <w:r w:rsidR="00CC2C3E" w:rsidRPr="00A4158F">
        <w:rPr>
          <w:rFonts w:ascii="Times New Roman" w:hAnsi="Times New Roman"/>
          <w:sz w:val="28"/>
          <w:szCs w:val="28"/>
        </w:rPr>
        <w:t xml:space="preserve"> </w:t>
      </w:r>
      <w:r w:rsidR="00CC2C3E" w:rsidRPr="00ED1268">
        <w:rPr>
          <w:rFonts w:ascii="Times New Roman" w:hAnsi="Times New Roman"/>
          <w:sz w:val="28"/>
          <w:szCs w:val="28"/>
        </w:rPr>
        <w:t>требований о предотвращении или урегулировании конфликта интересов</w:t>
      </w:r>
      <w:r w:rsidR="00CC2C3E">
        <w:rPr>
          <w:rFonts w:ascii="Times New Roman" w:hAnsi="Times New Roman" w:cs="Times New Roman"/>
          <w:sz w:val="28"/>
          <w:szCs w:val="28"/>
        </w:rPr>
        <w:t>.</w:t>
      </w:r>
    </w:p>
    <w:p w:rsidR="00CC2C3E" w:rsidRDefault="00CC2C3E" w:rsidP="00CC2C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C40B32">
        <w:rPr>
          <w:rFonts w:ascii="Times New Roman" w:hAnsi="Times New Roman" w:cs="Times New Roman"/>
          <w:sz w:val="28"/>
          <w:szCs w:val="28"/>
        </w:rPr>
        <w:t>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CC2C3E" w:rsidRPr="0048558D" w:rsidRDefault="00CC2C3E" w:rsidP="00CC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58D">
        <w:rPr>
          <w:rFonts w:ascii="Times New Roman" w:hAnsi="Times New Roman"/>
          <w:sz w:val="28"/>
          <w:szCs w:val="28"/>
        </w:rPr>
        <w:t>установить,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48558D">
        <w:rPr>
          <w:rFonts w:ascii="Times New Roman" w:hAnsi="Times New Roman"/>
          <w:sz w:val="28"/>
          <w:szCs w:val="28"/>
        </w:rPr>
        <w:t xml:space="preserve"> 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сведения, представленные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096">
        <w:rPr>
          <w:rFonts w:ascii="Times New Roman" w:hAnsi="Times New Roman" w:cs="Times New Roman"/>
          <w:sz w:val="28"/>
          <w:szCs w:val="28"/>
        </w:rPr>
        <w:t>заместителем начальника организации МЧС России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, являются недостоверными и неполными</w:t>
      </w:r>
      <w:r>
        <w:rPr>
          <w:rFonts w:ascii="Times New Roman" w:hAnsi="Times New Roman"/>
          <w:sz w:val="28"/>
          <w:szCs w:val="28"/>
        </w:rPr>
        <w:t>;</w:t>
      </w:r>
    </w:p>
    <w:p w:rsidR="00CC2C3E" w:rsidRDefault="00CC2C3E" w:rsidP="00CC2C3E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</w:t>
      </w:r>
      <w:r w:rsidR="00AB4096">
        <w:rPr>
          <w:rFonts w:ascii="Times New Roman" w:hAnsi="Times New Roman" w:cs="Times New Roman"/>
          <w:sz w:val="28"/>
          <w:szCs w:val="28"/>
        </w:rPr>
        <w:t>заместитель начальника организации МЧС России</w:t>
      </w:r>
      <w:r w:rsidR="00F47B3C">
        <w:rPr>
          <w:rFonts w:ascii="Times New Roman" w:hAnsi="Times New Roman" w:cs="Times New Roman"/>
          <w:sz w:val="28"/>
          <w:szCs w:val="28"/>
        </w:rPr>
        <w:t xml:space="preserve"> </w:t>
      </w:r>
      <w:r w:rsidR="00AB40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соблюдал требования </w:t>
      </w:r>
      <w:r w:rsidRPr="00F34822">
        <w:rPr>
          <w:rFonts w:ascii="Times New Roman" w:eastAsia="Times New Roman" w:hAnsi="Times New Roman"/>
          <w:sz w:val="28"/>
          <w:szCs w:val="28"/>
          <w:lang w:eastAsia="ru-RU"/>
        </w:rPr>
        <w:t>об урегулировании 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7B3C" w:rsidRDefault="00CC2C3E" w:rsidP="00CC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применить к </w:t>
      </w:r>
      <w:r w:rsidR="00AB4096">
        <w:rPr>
          <w:rFonts w:ascii="Times New Roman" w:hAnsi="Times New Roman" w:cs="Times New Roman"/>
          <w:sz w:val="28"/>
          <w:szCs w:val="28"/>
        </w:rPr>
        <w:t>заместителю начальника организации МЧС России</w:t>
      </w:r>
      <w:r w:rsidR="00AB4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меру ответственности</w:t>
      </w:r>
      <w:r w:rsidR="00284389">
        <w:rPr>
          <w:rFonts w:ascii="Times New Roman" w:hAnsi="Times New Roman"/>
          <w:sz w:val="28"/>
          <w:szCs w:val="28"/>
        </w:rPr>
        <w:t>.</w:t>
      </w:r>
    </w:p>
    <w:p w:rsidR="00CC2C3E" w:rsidRDefault="00CC2C3E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C7E" w:rsidRDefault="006E1C7E" w:rsidP="006E1C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Рассмотрены материалы проверки, свидетельствующие о представлении начальником службы организации МЧС России </w:t>
      </w:r>
      <w:r>
        <w:rPr>
          <w:rFonts w:ascii="Times New Roman" w:hAnsi="Times New Roman"/>
          <w:sz w:val="28"/>
          <w:szCs w:val="28"/>
        </w:rPr>
        <w:t>недостоверных</w:t>
      </w:r>
      <w:r w:rsidRPr="00A41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4158F">
        <w:rPr>
          <w:rFonts w:ascii="Times New Roman" w:hAnsi="Times New Roman"/>
          <w:sz w:val="28"/>
          <w:szCs w:val="28"/>
        </w:rPr>
        <w:t>неполных сведений 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 о</w:t>
      </w:r>
      <w:r w:rsidR="00B677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несоблюдении им</w:t>
      </w:r>
      <w:r w:rsidRPr="00A4158F">
        <w:rPr>
          <w:rFonts w:ascii="Times New Roman" w:hAnsi="Times New Roman"/>
          <w:sz w:val="28"/>
          <w:szCs w:val="28"/>
        </w:rPr>
        <w:t xml:space="preserve"> </w:t>
      </w:r>
      <w:r w:rsidRPr="00ED1268">
        <w:rPr>
          <w:rFonts w:ascii="Times New Roman" w:hAnsi="Times New Roman"/>
          <w:sz w:val="28"/>
          <w:szCs w:val="28"/>
        </w:rPr>
        <w:t>требований о предотвращении или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C7E" w:rsidRDefault="006E1C7E" w:rsidP="006E1C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C40B32">
        <w:rPr>
          <w:rFonts w:ascii="Times New Roman" w:hAnsi="Times New Roman" w:cs="Times New Roman"/>
          <w:sz w:val="28"/>
          <w:szCs w:val="28"/>
        </w:rPr>
        <w:t>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6E1C7E" w:rsidRPr="0048558D" w:rsidRDefault="006E1C7E" w:rsidP="006E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58D">
        <w:rPr>
          <w:rFonts w:ascii="Times New Roman" w:hAnsi="Times New Roman"/>
          <w:sz w:val="28"/>
          <w:szCs w:val="28"/>
        </w:rPr>
        <w:t>установить,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48558D">
        <w:rPr>
          <w:rFonts w:ascii="Times New Roman" w:hAnsi="Times New Roman"/>
          <w:sz w:val="28"/>
          <w:szCs w:val="28"/>
        </w:rPr>
        <w:t xml:space="preserve"> 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сведения, представленные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начальником службы организации МЧС России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, являются недостоверными и неполными</w:t>
      </w:r>
      <w:r>
        <w:rPr>
          <w:rFonts w:ascii="Times New Roman" w:hAnsi="Times New Roman"/>
          <w:sz w:val="28"/>
          <w:szCs w:val="28"/>
        </w:rPr>
        <w:t>;</w:t>
      </w:r>
    </w:p>
    <w:p w:rsidR="006E1C7E" w:rsidRDefault="006E1C7E" w:rsidP="006E1C7E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начальник службы организации МЧС России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соблюдал требования </w:t>
      </w:r>
      <w:r w:rsidRPr="00F34822">
        <w:rPr>
          <w:rFonts w:ascii="Times New Roman" w:eastAsia="Times New Roman" w:hAnsi="Times New Roman"/>
          <w:sz w:val="28"/>
          <w:szCs w:val="28"/>
          <w:lang w:eastAsia="ru-RU"/>
        </w:rPr>
        <w:t>об урегулировании 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C7E" w:rsidRDefault="006E1C7E" w:rsidP="006E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начальнику службы организации МЧС России</w:t>
      </w:r>
      <w:r>
        <w:rPr>
          <w:rFonts w:ascii="Times New Roman" w:hAnsi="Times New Roman"/>
          <w:sz w:val="28"/>
          <w:szCs w:val="28"/>
        </w:rPr>
        <w:t xml:space="preserve"> меру ответственности.</w:t>
      </w:r>
    </w:p>
    <w:p w:rsidR="006E1C7E" w:rsidRDefault="006E1C7E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C7E" w:rsidRDefault="006E1C7E" w:rsidP="006E1C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Рассмотрены материалы проверки, свидетельствующие о представлении начальником организации МЧС России, </w:t>
      </w:r>
      <w:r>
        <w:rPr>
          <w:rFonts w:ascii="Times New Roman" w:hAnsi="Times New Roman"/>
          <w:sz w:val="28"/>
          <w:szCs w:val="28"/>
        </w:rPr>
        <w:t>недостоверных</w:t>
      </w:r>
      <w:r w:rsidRPr="00A41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4158F">
        <w:rPr>
          <w:rFonts w:ascii="Times New Roman" w:hAnsi="Times New Roman"/>
          <w:sz w:val="28"/>
          <w:szCs w:val="28"/>
        </w:rPr>
        <w:t>неполных сведений о</w:t>
      </w:r>
      <w:r w:rsidR="00B6777E">
        <w:rPr>
          <w:rFonts w:ascii="Times New Roman" w:hAnsi="Times New Roman"/>
          <w:sz w:val="28"/>
          <w:szCs w:val="28"/>
        </w:rPr>
        <w:t> </w:t>
      </w:r>
      <w:r w:rsidRPr="00A4158F">
        <w:rPr>
          <w:rFonts w:ascii="Times New Roman" w:hAnsi="Times New Roman"/>
          <w:sz w:val="28"/>
          <w:szCs w:val="28"/>
        </w:rPr>
        <w:t>доходах,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 о</w:t>
      </w:r>
      <w:r w:rsidR="00B677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несоблюдении им</w:t>
      </w:r>
      <w:r w:rsidRPr="00A4158F">
        <w:rPr>
          <w:rFonts w:ascii="Times New Roman" w:hAnsi="Times New Roman"/>
          <w:sz w:val="28"/>
          <w:szCs w:val="28"/>
        </w:rPr>
        <w:t xml:space="preserve"> </w:t>
      </w:r>
      <w:r w:rsidRPr="00ED1268">
        <w:rPr>
          <w:rFonts w:ascii="Times New Roman" w:hAnsi="Times New Roman"/>
          <w:sz w:val="28"/>
          <w:szCs w:val="28"/>
        </w:rPr>
        <w:t>требований о предотвращении или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C7E" w:rsidRDefault="006E1C7E" w:rsidP="006E1C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C40B32">
        <w:rPr>
          <w:rFonts w:ascii="Times New Roman" w:hAnsi="Times New Roman" w:cs="Times New Roman"/>
          <w:sz w:val="28"/>
          <w:szCs w:val="28"/>
        </w:rPr>
        <w:t>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6E1C7E" w:rsidRPr="0048558D" w:rsidRDefault="006E1C7E" w:rsidP="006E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58D">
        <w:rPr>
          <w:rFonts w:ascii="Times New Roman" w:hAnsi="Times New Roman"/>
          <w:sz w:val="28"/>
          <w:szCs w:val="28"/>
        </w:rPr>
        <w:t>установить,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48558D">
        <w:rPr>
          <w:rFonts w:ascii="Times New Roman" w:hAnsi="Times New Roman"/>
          <w:sz w:val="28"/>
          <w:szCs w:val="28"/>
        </w:rPr>
        <w:t xml:space="preserve"> 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сведения, представленные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организации </w:t>
      </w:r>
      <w:r>
        <w:rPr>
          <w:rFonts w:ascii="Times New Roman" w:hAnsi="Times New Roman" w:cs="Times New Roman"/>
          <w:sz w:val="28"/>
          <w:szCs w:val="28"/>
        </w:rPr>
        <w:br/>
        <w:t>МЧС России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, являются недостоверными и неполными</w:t>
      </w:r>
      <w:r>
        <w:rPr>
          <w:rFonts w:ascii="Times New Roman" w:hAnsi="Times New Roman"/>
          <w:sz w:val="28"/>
          <w:szCs w:val="28"/>
        </w:rPr>
        <w:t>;</w:t>
      </w:r>
    </w:p>
    <w:p w:rsidR="006E1C7E" w:rsidRDefault="006E1C7E" w:rsidP="006E1C7E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начальник организации МЧС России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соблюдал требования </w:t>
      </w:r>
      <w:r w:rsidRPr="00F34822">
        <w:rPr>
          <w:rFonts w:ascii="Times New Roman" w:eastAsia="Times New Roman" w:hAnsi="Times New Roman"/>
          <w:sz w:val="28"/>
          <w:szCs w:val="28"/>
          <w:lang w:eastAsia="ru-RU"/>
        </w:rPr>
        <w:t>об урегулировании 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C7E" w:rsidRDefault="006E1C7E" w:rsidP="006E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начальнику организации МЧС России</w:t>
      </w:r>
      <w:r>
        <w:rPr>
          <w:rFonts w:ascii="Times New Roman" w:hAnsi="Times New Roman"/>
          <w:sz w:val="28"/>
          <w:szCs w:val="28"/>
        </w:rPr>
        <w:t xml:space="preserve"> меру ответственности.</w:t>
      </w:r>
    </w:p>
    <w:p w:rsidR="006E1C7E" w:rsidRDefault="006E1C7E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B2B" w:rsidRDefault="00E42420" w:rsidP="003A5B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A5B2B">
        <w:rPr>
          <w:rFonts w:ascii="Times New Roman" w:hAnsi="Times New Roman" w:cs="Times New Roman"/>
          <w:sz w:val="28"/>
          <w:szCs w:val="28"/>
        </w:rPr>
        <w:t xml:space="preserve">Рассмотрены материалы проверки, свидетельствующие о представлении военнослужащим, находящимся в распоряжении руководителя территориального органа МЧС России </w:t>
      </w:r>
      <w:r w:rsidR="003A5B2B">
        <w:rPr>
          <w:rFonts w:ascii="Times New Roman" w:hAnsi="Times New Roman"/>
          <w:sz w:val="28"/>
          <w:szCs w:val="28"/>
        </w:rPr>
        <w:t>недостоверных</w:t>
      </w:r>
      <w:r w:rsidR="003A5B2B" w:rsidRPr="00A4158F">
        <w:rPr>
          <w:rFonts w:ascii="Times New Roman" w:hAnsi="Times New Roman"/>
          <w:sz w:val="28"/>
          <w:szCs w:val="28"/>
        </w:rPr>
        <w:t xml:space="preserve"> </w:t>
      </w:r>
      <w:r w:rsidR="003A5B2B">
        <w:rPr>
          <w:rFonts w:ascii="Times New Roman" w:hAnsi="Times New Roman"/>
          <w:sz w:val="28"/>
          <w:szCs w:val="28"/>
        </w:rPr>
        <w:t xml:space="preserve">и </w:t>
      </w:r>
      <w:r w:rsidR="003A5B2B" w:rsidRPr="00A4158F">
        <w:rPr>
          <w:rFonts w:ascii="Times New Roman" w:hAnsi="Times New Roman"/>
          <w:sz w:val="28"/>
          <w:szCs w:val="28"/>
        </w:rPr>
        <w:t>неполных сведений о доходах, об имуществе и обязательствах имущественного характера</w:t>
      </w:r>
      <w:r w:rsidR="003A5B2B">
        <w:rPr>
          <w:rFonts w:ascii="Times New Roman" w:hAnsi="Times New Roman"/>
          <w:sz w:val="28"/>
          <w:szCs w:val="28"/>
        </w:rPr>
        <w:t>, о несоблюдении им</w:t>
      </w:r>
      <w:r w:rsidR="003A5B2B" w:rsidRPr="00A4158F">
        <w:rPr>
          <w:rFonts w:ascii="Times New Roman" w:hAnsi="Times New Roman"/>
          <w:sz w:val="28"/>
          <w:szCs w:val="28"/>
        </w:rPr>
        <w:t xml:space="preserve"> </w:t>
      </w:r>
      <w:r w:rsidR="003A5B2B" w:rsidRPr="00ED1268">
        <w:rPr>
          <w:rFonts w:ascii="Times New Roman" w:hAnsi="Times New Roman"/>
          <w:sz w:val="28"/>
          <w:szCs w:val="28"/>
        </w:rPr>
        <w:t>ограничений и запретов, исполнения ими обязанностей, установленных в целях противодействия коррупции</w:t>
      </w:r>
      <w:r w:rsidR="003A5B2B">
        <w:rPr>
          <w:rFonts w:ascii="Times New Roman" w:hAnsi="Times New Roman" w:cs="Times New Roman"/>
          <w:sz w:val="28"/>
          <w:szCs w:val="28"/>
        </w:rPr>
        <w:t>.</w:t>
      </w:r>
    </w:p>
    <w:p w:rsidR="003A5B2B" w:rsidRDefault="003A5B2B" w:rsidP="003A5B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C40B32">
        <w:rPr>
          <w:rFonts w:ascii="Times New Roman" w:hAnsi="Times New Roman" w:cs="Times New Roman"/>
          <w:sz w:val="28"/>
          <w:szCs w:val="28"/>
        </w:rPr>
        <w:t>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3A5B2B" w:rsidRPr="0048558D" w:rsidRDefault="003A5B2B" w:rsidP="003A5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58D">
        <w:rPr>
          <w:rFonts w:ascii="Times New Roman" w:hAnsi="Times New Roman"/>
          <w:sz w:val="28"/>
          <w:szCs w:val="28"/>
        </w:rPr>
        <w:t>установить,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48558D">
        <w:rPr>
          <w:rFonts w:ascii="Times New Roman" w:hAnsi="Times New Roman"/>
          <w:sz w:val="28"/>
          <w:szCs w:val="28"/>
        </w:rPr>
        <w:t xml:space="preserve"> 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сведения, представленные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военнослужащим, находящимся в распоряжении руководителя территориального органа МЧС России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, являются недостоверными и неполными</w:t>
      </w:r>
      <w:r>
        <w:rPr>
          <w:rFonts w:ascii="Times New Roman" w:hAnsi="Times New Roman"/>
          <w:sz w:val="28"/>
          <w:szCs w:val="28"/>
        </w:rPr>
        <w:t>;</w:t>
      </w:r>
    </w:p>
    <w:p w:rsidR="003A5B2B" w:rsidRDefault="003A5B2B" w:rsidP="003A5B2B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военнослужащий, находящийся в распоряжении руководителя территориального органа МЧС России</w:t>
      </w:r>
      <w:r w:rsidR="007A74F9">
        <w:rPr>
          <w:rFonts w:ascii="Times New Roman" w:hAnsi="Times New Roman" w:cs="Times New Roman"/>
          <w:sz w:val="28"/>
          <w:szCs w:val="28"/>
        </w:rPr>
        <w:t>,</w:t>
      </w:r>
      <w:r w:rsidR="00014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соблюдал требования </w:t>
      </w:r>
      <w:r w:rsidR="005926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34822">
        <w:rPr>
          <w:rFonts w:ascii="Times New Roman" w:eastAsia="Times New Roman" w:hAnsi="Times New Roman"/>
          <w:sz w:val="28"/>
          <w:szCs w:val="28"/>
          <w:lang w:eastAsia="ru-RU"/>
        </w:rPr>
        <w:t>к служебному поведению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5B2B" w:rsidRDefault="003A5B2B" w:rsidP="003A5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к </w:t>
      </w:r>
      <w:r w:rsidR="00014F86">
        <w:rPr>
          <w:rFonts w:ascii="Times New Roman" w:hAnsi="Times New Roman" w:cs="Times New Roman"/>
          <w:sz w:val="28"/>
          <w:szCs w:val="28"/>
        </w:rPr>
        <w:t>военнослужащему, находящемуся в распоряжении руководителя территориального органа МЧС России</w:t>
      </w:r>
      <w:r w:rsidR="007A74F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14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меру ответственности;</w:t>
      </w:r>
    </w:p>
    <w:p w:rsidR="003A5B2B" w:rsidRPr="00D20378" w:rsidRDefault="003A5B2B" w:rsidP="003A5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материалы проверки в отношении </w:t>
      </w:r>
      <w:r w:rsidR="00592667">
        <w:rPr>
          <w:rFonts w:ascii="Times New Roman" w:hAnsi="Times New Roman" w:cs="Times New Roman"/>
          <w:sz w:val="28"/>
          <w:szCs w:val="28"/>
        </w:rPr>
        <w:t xml:space="preserve">военнослужащего, находящегося в распоряжении руководителя территориального органа </w:t>
      </w:r>
      <w:r w:rsidR="00592667">
        <w:rPr>
          <w:rFonts w:ascii="Times New Roman" w:hAnsi="Times New Roman" w:cs="Times New Roman"/>
          <w:sz w:val="28"/>
          <w:szCs w:val="28"/>
        </w:rPr>
        <w:br/>
        <w:t>МЧС России,</w:t>
      </w:r>
      <w:r>
        <w:rPr>
          <w:rFonts w:ascii="Times New Roman" w:hAnsi="Times New Roman" w:cs="Times New Roman"/>
          <w:sz w:val="28"/>
          <w:szCs w:val="28"/>
        </w:rPr>
        <w:t xml:space="preserve"> в органы прокуратуры</w:t>
      </w:r>
      <w:r>
        <w:rPr>
          <w:rFonts w:ascii="Times New Roman" w:hAnsi="Times New Roman"/>
          <w:sz w:val="28"/>
          <w:szCs w:val="28"/>
        </w:rPr>
        <w:t>.</w:t>
      </w:r>
    </w:p>
    <w:p w:rsidR="00E42420" w:rsidRDefault="00E42420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B4B" w:rsidRDefault="003B7B4B" w:rsidP="003B7B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организации о заключении трудового договора с бывшим федеральным государственным служащим, замещавшим должность заместителя директора Департамента центрального аппарата МЧС России.</w:t>
      </w:r>
    </w:p>
    <w:p w:rsidR="003B7B4B" w:rsidRDefault="003B7B4B" w:rsidP="003B7B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B4B" w:rsidRPr="009465B4" w:rsidRDefault="003B7B4B" w:rsidP="009465B4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гражданин, замещавший должность </w:t>
      </w:r>
      <w:r w:rsidR="009465B4">
        <w:rPr>
          <w:rFonts w:ascii="Times New Roman" w:hAnsi="Times New Roman" w:cs="Times New Roman"/>
          <w:sz w:val="28"/>
          <w:szCs w:val="28"/>
        </w:rPr>
        <w:t>заместителя директора Департамента центрального аппарата МЧС России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="009465B4">
        <w:rPr>
          <w:rFonts w:ascii="Times New Roman" w:hAnsi="Times New Roman"/>
          <w:iCs/>
          <w:sz w:val="28"/>
          <w:szCs w:val="28"/>
        </w:rPr>
        <w:t xml:space="preserve">принимал решения </w:t>
      </w:r>
      <w:r>
        <w:rPr>
          <w:rFonts w:ascii="Times New Roman" w:hAnsi="Times New Roman"/>
          <w:bCs/>
          <w:sz w:val="28"/>
          <w:szCs w:val="28"/>
        </w:rPr>
        <w:t>по организационно-техническим и иным вопросам, а также участ</w:t>
      </w:r>
      <w:r w:rsidR="009465B4">
        <w:rPr>
          <w:rFonts w:ascii="Times New Roman" w:hAnsi="Times New Roman"/>
          <w:bCs/>
          <w:sz w:val="28"/>
          <w:szCs w:val="28"/>
        </w:rPr>
        <w:t>вовал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="00B6777E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подготовке таких решений и (или) согласовании документов в отношении </w:t>
      </w:r>
      <w:r w:rsidRPr="009465B4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B7B4B" w:rsidRDefault="003B7B4B" w:rsidP="009465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B4B" w:rsidRDefault="003B7B4B" w:rsidP="009465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9465B4" w:rsidRPr="009465B4" w:rsidRDefault="009465B4" w:rsidP="009465B4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5B4">
        <w:rPr>
          <w:rFonts w:ascii="Times New Roman" w:hAnsi="Times New Roman" w:cs="Times New Roman"/>
          <w:sz w:val="28"/>
          <w:szCs w:val="28"/>
        </w:rPr>
        <w:t xml:space="preserve">установить, что замещение гражданином на условиях трудового договора должности и выполнение работ (оказание услуг)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465B4">
        <w:rPr>
          <w:rFonts w:ascii="Times New Roman" w:hAnsi="Times New Roman" w:cs="Times New Roman"/>
          <w:sz w:val="28"/>
          <w:szCs w:val="28"/>
        </w:rPr>
        <w:t xml:space="preserve">нарушает требования статьи 12 Федерального закона от 25 декабря 2008 г. № 273-ФЗ </w:t>
      </w:r>
      <w:r w:rsidR="008C1E1F">
        <w:rPr>
          <w:rFonts w:ascii="Times New Roman" w:hAnsi="Times New Roman" w:cs="Times New Roman"/>
          <w:sz w:val="28"/>
          <w:szCs w:val="28"/>
        </w:rPr>
        <w:br/>
      </w:r>
      <w:r w:rsidRPr="009465B4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3B7B4B" w:rsidRPr="007F43EF" w:rsidRDefault="009465B4" w:rsidP="009465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проинформировать об указанных обстоятельствах органы прокуратуры </w:t>
      </w:r>
      <w:r w:rsidR="008C1E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уведомившую организацию</w:t>
      </w:r>
      <w:r w:rsidR="003B7B4B">
        <w:rPr>
          <w:rFonts w:ascii="Times New Roman" w:hAnsi="Times New Roman" w:cs="Times New Roman"/>
          <w:sz w:val="28"/>
          <w:szCs w:val="28"/>
        </w:rPr>
        <w:t>.</w:t>
      </w:r>
    </w:p>
    <w:p w:rsidR="00E42420" w:rsidRDefault="00E42420" w:rsidP="009465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420" w:rsidRDefault="00E42420" w:rsidP="009465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42420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13" w:rsidRDefault="00F55A13" w:rsidP="008F1E5E">
      <w:pPr>
        <w:spacing w:after="0" w:line="240" w:lineRule="auto"/>
      </w:pPr>
      <w:r>
        <w:separator/>
      </w:r>
    </w:p>
  </w:endnote>
  <w:endnote w:type="continuationSeparator" w:id="0">
    <w:p w:rsidR="00F55A13" w:rsidRDefault="00F55A13" w:rsidP="008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13" w:rsidRDefault="00F55A13" w:rsidP="008F1E5E">
      <w:pPr>
        <w:spacing w:after="0" w:line="240" w:lineRule="auto"/>
      </w:pPr>
      <w:r>
        <w:separator/>
      </w:r>
    </w:p>
  </w:footnote>
  <w:footnote w:type="continuationSeparator" w:id="0">
    <w:p w:rsidR="00F55A13" w:rsidRDefault="00F55A13" w:rsidP="008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B047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4F9">
          <w:rPr>
            <w:noProof/>
          </w:rPr>
          <w:t>3</w:t>
        </w:r>
        <w:r>
          <w:fldChar w:fldCharType="end"/>
        </w:r>
      </w:p>
    </w:sdtContent>
  </w:sdt>
  <w:p w:rsidR="00B04729" w:rsidRDefault="00B047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E"/>
    <w:rsid w:val="00014F86"/>
    <w:rsid w:val="00047A2B"/>
    <w:rsid w:val="0005458A"/>
    <w:rsid w:val="00070F4F"/>
    <w:rsid w:val="00080F93"/>
    <w:rsid w:val="00097AFD"/>
    <w:rsid w:val="000B0192"/>
    <w:rsid w:val="000C039C"/>
    <w:rsid w:val="000C1891"/>
    <w:rsid w:val="000D48AC"/>
    <w:rsid w:val="000E03F6"/>
    <w:rsid w:val="0011597E"/>
    <w:rsid w:val="00120442"/>
    <w:rsid w:val="00125F82"/>
    <w:rsid w:val="0013636D"/>
    <w:rsid w:val="00152669"/>
    <w:rsid w:val="00152A81"/>
    <w:rsid w:val="00154826"/>
    <w:rsid w:val="00180DED"/>
    <w:rsid w:val="00182760"/>
    <w:rsid w:val="001B4612"/>
    <w:rsid w:val="001C044E"/>
    <w:rsid w:val="001D72DB"/>
    <w:rsid w:val="001E22BC"/>
    <w:rsid w:val="001F784B"/>
    <w:rsid w:val="002026F7"/>
    <w:rsid w:val="00206E3B"/>
    <w:rsid w:val="00224D1C"/>
    <w:rsid w:val="00227F27"/>
    <w:rsid w:val="002460EE"/>
    <w:rsid w:val="00256CBE"/>
    <w:rsid w:val="00284389"/>
    <w:rsid w:val="002A4E1E"/>
    <w:rsid w:val="002B6CD4"/>
    <w:rsid w:val="002C6EEA"/>
    <w:rsid w:val="002D5787"/>
    <w:rsid w:val="002E2C13"/>
    <w:rsid w:val="0032040E"/>
    <w:rsid w:val="00325320"/>
    <w:rsid w:val="00326D45"/>
    <w:rsid w:val="003278AA"/>
    <w:rsid w:val="0033028E"/>
    <w:rsid w:val="0033182F"/>
    <w:rsid w:val="0037178E"/>
    <w:rsid w:val="00374181"/>
    <w:rsid w:val="003A5B2B"/>
    <w:rsid w:val="003B7B4B"/>
    <w:rsid w:val="003C10BA"/>
    <w:rsid w:val="003C4CD8"/>
    <w:rsid w:val="003D0D6F"/>
    <w:rsid w:val="003F68AF"/>
    <w:rsid w:val="003F72C2"/>
    <w:rsid w:val="00404DEF"/>
    <w:rsid w:val="00410150"/>
    <w:rsid w:val="00410DB8"/>
    <w:rsid w:val="0042423B"/>
    <w:rsid w:val="00441DCA"/>
    <w:rsid w:val="00444CF0"/>
    <w:rsid w:val="00461F3B"/>
    <w:rsid w:val="004816B5"/>
    <w:rsid w:val="00482205"/>
    <w:rsid w:val="004843A5"/>
    <w:rsid w:val="00485C95"/>
    <w:rsid w:val="00485DC0"/>
    <w:rsid w:val="004878BE"/>
    <w:rsid w:val="004A3F64"/>
    <w:rsid w:val="004C7D5A"/>
    <w:rsid w:val="004E563A"/>
    <w:rsid w:val="004F0911"/>
    <w:rsid w:val="004F5B8F"/>
    <w:rsid w:val="005054BE"/>
    <w:rsid w:val="00512412"/>
    <w:rsid w:val="0056008B"/>
    <w:rsid w:val="00581FD1"/>
    <w:rsid w:val="00583D4D"/>
    <w:rsid w:val="00586E15"/>
    <w:rsid w:val="00592667"/>
    <w:rsid w:val="005A5887"/>
    <w:rsid w:val="005A631A"/>
    <w:rsid w:val="005A72C5"/>
    <w:rsid w:val="005B73AB"/>
    <w:rsid w:val="005C1C90"/>
    <w:rsid w:val="005C2153"/>
    <w:rsid w:val="005D1169"/>
    <w:rsid w:val="005E6525"/>
    <w:rsid w:val="005F2E0F"/>
    <w:rsid w:val="0062363E"/>
    <w:rsid w:val="006236BB"/>
    <w:rsid w:val="00646E5A"/>
    <w:rsid w:val="00654C41"/>
    <w:rsid w:val="006676C2"/>
    <w:rsid w:val="00670699"/>
    <w:rsid w:val="0067614D"/>
    <w:rsid w:val="00681DB8"/>
    <w:rsid w:val="00692C9C"/>
    <w:rsid w:val="006A0493"/>
    <w:rsid w:val="006A306E"/>
    <w:rsid w:val="006A702E"/>
    <w:rsid w:val="006B21F0"/>
    <w:rsid w:val="006B3641"/>
    <w:rsid w:val="006C2B8E"/>
    <w:rsid w:val="006C4E40"/>
    <w:rsid w:val="006E1C7E"/>
    <w:rsid w:val="00707517"/>
    <w:rsid w:val="007268FD"/>
    <w:rsid w:val="0074164E"/>
    <w:rsid w:val="00751193"/>
    <w:rsid w:val="00755E40"/>
    <w:rsid w:val="00770449"/>
    <w:rsid w:val="00781C75"/>
    <w:rsid w:val="00787647"/>
    <w:rsid w:val="00790EB0"/>
    <w:rsid w:val="0079373A"/>
    <w:rsid w:val="0079787A"/>
    <w:rsid w:val="007A36FE"/>
    <w:rsid w:val="007A5BFC"/>
    <w:rsid w:val="007A74F9"/>
    <w:rsid w:val="007B15F4"/>
    <w:rsid w:val="007C3A28"/>
    <w:rsid w:val="007C574D"/>
    <w:rsid w:val="007D117B"/>
    <w:rsid w:val="007D4E0A"/>
    <w:rsid w:val="007F718D"/>
    <w:rsid w:val="00804744"/>
    <w:rsid w:val="00822E56"/>
    <w:rsid w:val="00824FDD"/>
    <w:rsid w:val="00837BFB"/>
    <w:rsid w:val="008569FD"/>
    <w:rsid w:val="00864D87"/>
    <w:rsid w:val="00866B48"/>
    <w:rsid w:val="00881E86"/>
    <w:rsid w:val="00895C14"/>
    <w:rsid w:val="008A2DC2"/>
    <w:rsid w:val="008A395A"/>
    <w:rsid w:val="008A65F0"/>
    <w:rsid w:val="008C1E1F"/>
    <w:rsid w:val="008C48FA"/>
    <w:rsid w:val="008D2BA9"/>
    <w:rsid w:val="008D3002"/>
    <w:rsid w:val="008D702C"/>
    <w:rsid w:val="008F1E5E"/>
    <w:rsid w:val="008F4088"/>
    <w:rsid w:val="0090102A"/>
    <w:rsid w:val="009160F3"/>
    <w:rsid w:val="0091635C"/>
    <w:rsid w:val="009231B6"/>
    <w:rsid w:val="0092489F"/>
    <w:rsid w:val="00927453"/>
    <w:rsid w:val="009336EF"/>
    <w:rsid w:val="00941DA6"/>
    <w:rsid w:val="00945FC2"/>
    <w:rsid w:val="009465B4"/>
    <w:rsid w:val="00947B2C"/>
    <w:rsid w:val="009602B1"/>
    <w:rsid w:val="00961973"/>
    <w:rsid w:val="009632E0"/>
    <w:rsid w:val="00966FEE"/>
    <w:rsid w:val="00967823"/>
    <w:rsid w:val="0097658C"/>
    <w:rsid w:val="00981D82"/>
    <w:rsid w:val="00983599"/>
    <w:rsid w:val="00996F1B"/>
    <w:rsid w:val="009A2BFE"/>
    <w:rsid w:val="009E2762"/>
    <w:rsid w:val="00A161CD"/>
    <w:rsid w:val="00A16A34"/>
    <w:rsid w:val="00A171C4"/>
    <w:rsid w:val="00A27EF9"/>
    <w:rsid w:val="00A32D72"/>
    <w:rsid w:val="00A404EF"/>
    <w:rsid w:val="00A46798"/>
    <w:rsid w:val="00A60E7C"/>
    <w:rsid w:val="00A638FE"/>
    <w:rsid w:val="00A70B10"/>
    <w:rsid w:val="00A76D3C"/>
    <w:rsid w:val="00A935D6"/>
    <w:rsid w:val="00AA01EF"/>
    <w:rsid w:val="00AB10CC"/>
    <w:rsid w:val="00AB2B5B"/>
    <w:rsid w:val="00AB4096"/>
    <w:rsid w:val="00AD5BDC"/>
    <w:rsid w:val="00AE52F0"/>
    <w:rsid w:val="00AF587D"/>
    <w:rsid w:val="00B04729"/>
    <w:rsid w:val="00B05AE2"/>
    <w:rsid w:val="00B069DD"/>
    <w:rsid w:val="00B07227"/>
    <w:rsid w:val="00B2203A"/>
    <w:rsid w:val="00B4093B"/>
    <w:rsid w:val="00B40B4B"/>
    <w:rsid w:val="00B5503D"/>
    <w:rsid w:val="00B633E3"/>
    <w:rsid w:val="00B6777E"/>
    <w:rsid w:val="00B8425F"/>
    <w:rsid w:val="00B845D0"/>
    <w:rsid w:val="00BA2CC7"/>
    <w:rsid w:val="00BA554E"/>
    <w:rsid w:val="00BB2CC0"/>
    <w:rsid w:val="00BB681D"/>
    <w:rsid w:val="00BB6A00"/>
    <w:rsid w:val="00BD6097"/>
    <w:rsid w:val="00BE6DCB"/>
    <w:rsid w:val="00BF21A4"/>
    <w:rsid w:val="00C256C8"/>
    <w:rsid w:val="00C341E6"/>
    <w:rsid w:val="00C50EBF"/>
    <w:rsid w:val="00C556C4"/>
    <w:rsid w:val="00C77D65"/>
    <w:rsid w:val="00C822E9"/>
    <w:rsid w:val="00C860DB"/>
    <w:rsid w:val="00C935E1"/>
    <w:rsid w:val="00C95CB5"/>
    <w:rsid w:val="00CA1C2E"/>
    <w:rsid w:val="00CA38B1"/>
    <w:rsid w:val="00CC2C3E"/>
    <w:rsid w:val="00CC5DCA"/>
    <w:rsid w:val="00CC5ED4"/>
    <w:rsid w:val="00CD6D05"/>
    <w:rsid w:val="00CF1CCB"/>
    <w:rsid w:val="00D07667"/>
    <w:rsid w:val="00D12C4B"/>
    <w:rsid w:val="00D13588"/>
    <w:rsid w:val="00D210F4"/>
    <w:rsid w:val="00D21AA3"/>
    <w:rsid w:val="00D23C74"/>
    <w:rsid w:val="00D40985"/>
    <w:rsid w:val="00D64D0E"/>
    <w:rsid w:val="00D9274C"/>
    <w:rsid w:val="00D97F82"/>
    <w:rsid w:val="00DB7759"/>
    <w:rsid w:val="00DC3A87"/>
    <w:rsid w:val="00DD1D39"/>
    <w:rsid w:val="00DD778B"/>
    <w:rsid w:val="00DD7D4D"/>
    <w:rsid w:val="00DE2BD7"/>
    <w:rsid w:val="00DE35CF"/>
    <w:rsid w:val="00DE6DB1"/>
    <w:rsid w:val="00E0244C"/>
    <w:rsid w:val="00E22200"/>
    <w:rsid w:val="00E41CF4"/>
    <w:rsid w:val="00E42420"/>
    <w:rsid w:val="00E53117"/>
    <w:rsid w:val="00EA6217"/>
    <w:rsid w:val="00EB3A1E"/>
    <w:rsid w:val="00EC1494"/>
    <w:rsid w:val="00F260CF"/>
    <w:rsid w:val="00F33C7D"/>
    <w:rsid w:val="00F37AAC"/>
    <w:rsid w:val="00F47B3C"/>
    <w:rsid w:val="00F55A13"/>
    <w:rsid w:val="00F57FD2"/>
    <w:rsid w:val="00F65C61"/>
    <w:rsid w:val="00F6649A"/>
    <w:rsid w:val="00F70C58"/>
    <w:rsid w:val="00F85664"/>
    <w:rsid w:val="00F93370"/>
    <w:rsid w:val="00F962CF"/>
    <w:rsid w:val="00F9631F"/>
    <w:rsid w:val="00F97770"/>
    <w:rsid w:val="00FA1685"/>
    <w:rsid w:val="00FA3C19"/>
    <w:rsid w:val="00FB0675"/>
    <w:rsid w:val="00FB1068"/>
    <w:rsid w:val="00FE216C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87ED"/>
  <w15:chartTrackingRefBased/>
  <w15:docId w15:val="{CFDE9F35-3F77-4808-AF19-C145F50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5F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E5E"/>
  </w:style>
  <w:style w:type="paragraph" w:styleId="a7">
    <w:name w:val="footer"/>
    <w:basedOn w:val="a"/>
    <w:link w:val="a8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E5E"/>
  </w:style>
  <w:style w:type="paragraph" w:customStyle="1" w:styleId="Style16">
    <w:name w:val="Style16"/>
    <w:basedOn w:val="a"/>
    <w:uiPriority w:val="99"/>
    <w:rsid w:val="000C039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Советник - Николаенко Н.В.</cp:lastModifiedBy>
  <cp:revision>61</cp:revision>
  <dcterms:created xsi:type="dcterms:W3CDTF">2023-12-18T09:59:00Z</dcterms:created>
  <dcterms:modified xsi:type="dcterms:W3CDTF">2024-12-04T12:24:00Z</dcterms:modified>
</cp:coreProperties>
</file>